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1379" w14:textId="77777777" w:rsidR="003A1365" w:rsidRPr="003A1365" w:rsidRDefault="003A1365" w:rsidP="003A1365">
      <w:pPr>
        <w:spacing w:before="100" w:beforeAutospacing="1" w:after="100" w:afterAutospacing="1"/>
        <w:rPr>
          <w:b/>
          <w:bCs/>
          <w:sz w:val="36"/>
          <w:szCs w:val="36"/>
        </w:rPr>
      </w:pPr>
      <w:r w:rsidRPr="003A1365">
        <w:rPr>
          <w:b/>
          <w:bCs/>
          <w:sz w:val="36"/>
          <w:szCs w:val="36"/>
        </w:rPr>
        <w:t xml:space="preserve">Image </w:t>
      </w:r>
      <w:proofErr w:type="spellStart"/>
      <w:r w:rsidRPr="003A1365">
        <w:rPr>
          <w:b/>
          <w:bCs/>
          <w:sz w:val="36"/>
          <w:szCs w:val="36"/>
        </w:rPr>
        <w:t>credits</w:t>
      </w:r>
      <w:proofErr w:type="spellEnd"/>
      <w:r w:rsidRPr="003A1365">
        <w:rPr>
          <w:b/>
          <w:bCs/>
          <w:sz w:val="36"/>
          <w:szCs w:val="36"/>
        </w:rPr>
        <w:t xml:space="preserve"> </w:t>
      </w:r>
    </w:p>
    <w:p w14:paraId="2C647CEA" w14:textId="18A3F83A" w:rsidR="00260DE1" w:rsidRPr="003A1365" w:rsidRDefault="003A1365" w:rsidP="003A1365">
      <w:pPr>
        <w:spacing w:before="100" w:beforeAutospacing="1" w:after="100" w:afterAutospacing="1"/>
      </w:pPr>
      <w:r w:rsidRPr="003A1365">
        <w:rPr>
          <w:sz w:val="36"/>
          <w:szCs w:val="36"/>
        </w:rPr>
        <w:t xml:space="preserve">Essential </w:t>
      </w:r>
      <w:proofErr w:type="spellStart"/>
      <w:r w:rsidRPr="003A1365">
        <w:rPr>
          <w:sz w:val="36"/>
          <w:szCs w:val="36"/>
        </w:rPr>
        <w:t>for</w:t>
      </w:r>
      <w:proofErr w:type="spellEnd"/>
      <w:r w:rsidRPr="003A1365">
        <w:rPr>
          <w:sz w:val="36"/>
          <w:szCs w:val="36"/>
        </w:rPr>
        <w:t xml:space="preserve"> </w:t>
      </w:r>
      <w:proofErr w:type="spellStart"/>
      <w:r w:rsidRPr="003A1365">
        <w:rPr>
          <w:sz w:val="36"/>
          <w:szCs w:val="36"/>
        </w:rPr>
        <w:t>uploading</w:t>
      </w:r>
      <w:proofErr w:type="spellEnd"/>
      <w:r w:rsidRPr="003A1365">
        <w:rPr>
          <w:sz w:val="36"/>
          <w:szCs w:val="36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60DE1" w:rsidRPr="00260DE1" w14:paraId="4B019CAE" w14:textId="77777777" w:rsidTr="00260DE1">
        <w:tc>
          <w:tcPr>
            <w:tcW w:w="3020" w:type="dxa"/>
          </w:tcPr>
          <w:p w14:paraId="0CBBC5C3" w14:textId="341BF1D7" w:rsidR="00260DE1" w:rsidRPr="00260DE1" w:rsidRDefault="003A1365" w:rsidP="00260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Image</w:t>
            </w:r>
          </w:p>
        </w:tc>
        <w:tc>
          <w:tcPr>
            <w:tcW w:w="3021" w:type="dxa"/>
          </w:tcPr>
          <w:p w14:paraId="1A9E8AE1" w14:textId="4CDA0C14" w:rsidR="00260DE1" w:rsidRPr="00260DE1" w:rsidRDefault="003A1365" w:rsidP="00260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Sources</w:t>
            </w:r>
          </w:p>
        </w:tc>
        <w:tc>
          <w:tcPr>
            <w:tcW w:w="3021" w:type="dxa"/>
          </w:tcPr>
          <w:p w14:paraId="5F111F74" w14:textId="3FE89A8A" w:rsidR="00260DE1" w:rsidRDefault="003A1365" w:rsidP="00260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Licence</w:t>
            </w:r>
          </w:p>
          <w:p w14:paraId="4F42A6B0" w14:textId="77777777" w:rsidR="00260DE1" w:rsidRPr="00260DE1" w:rsidRDefault="00260DE1" w:rsidP="00260DE1">
            <w:pPr>
              <w:jc w:val="center"/>
              <w:rPr>
                <w:b/>
                <w:bCs/>
              </w:rPr>
            </w:pPr>
          </w:p>
        </w:tc>
      </w:tr>
      <w:tr w:rsidR="00260DE1" w:rsidRPr="00260DE1" w14:paraId="37DFF11D" w14:textId="77777777" w:rsidTr="00260DE1">
        <w:tc>
          <w:tcPr>
            <w:tcW w:w="3020" w:type="dxa"/>
          </w:tcPr>
          <w:p w14:paraId="17E4AAE3" w14:textId="207FBCE0" w:rsidR="00260DE1" w:rsidRPr="00260DE1" w:rsidRDefault="0075276F" w:rsidP="001B035B">
            <w:r w:rsidRPr="0075276F">
              <w:t xml:space="preserve">Zamzam </w:t>
            </w:r>
            <w:proofErr w:type="spellStart"/>
            <w:r w:rsidRPr="0075276F">
              <w:t>bottles</w:t>
            </w:r>
            <w:proofErr w:type="spellEnd"/>
          </w:p>
        </w:tc>
        <w:tc>
          <w:tcPr>
            <w:tcW w:w="3021" w:type="dxa"/>
          </w:tcPr>
          <w:p w14:paraId="3A7C7A9E" w14:textId="5CD447F6" w:rsidR="00260DE1" w:rsidRPr="00260DE1" w:rsidRDefault="0075276F" w:rsidP="001B035B">
            <w:proofErr w:type="spellStart"/>
            <w:r w:rsidRPr="0075276F">
              <w:t>e.g.</w:t>
            </w:r>
            <w:r w:rsidR="00260DE1" w:rsidRPr="00260DE1">
              <w:t>Wikimedia</w:t>
            </w:r>
            <w:proofErr w:type="spellEnd"/>
            <w:r w:rsidR="00260DE1" w:rsidRPr="00260DE1">
              <w:t xml:space="preserve"> Commons</w:t>
            </w:r>
          </w:p>
        </w:tc>
        <w:tc>
          <w:tcPr>
            <w:tcW w:w="3021" w:type="dxa"/>
          </w:tcPr>
          <w:p w14:paraId="5BA60776" w14:textId="2EFB3943" w:rsidR="00260DE1" w:rsidRDefault="00260DE1" w:rsidP="001B035B">
            <w:r w:rsidRPr="00260DE1">
              <w:t>CC-</w:t>
            </w:r>
            <w:proofErr w:type="spellStart"/>
            <w:r w:rsidR="003A1365">
              <w:t>locence</w:t>
            </w:r>
            <w:proofErr w:type="spellEnd"/>
          </w:p>
          <w:p w14:paraId="5478C30F" w14:textId="77777777" w:rsidR="00260DE1" w:rsidRPr="00260DE1" w:rsidRDefault="00260DE1" w:rsidP="001B035B"/>
        </w:tc>
      </w:tr>
      <w:tr w:rsidR="00260DE1" w:rsidRPr="00260DE1" w14:paraId="3EFE823F" w14:textId="77777777" w:rsidTr="00260DE1">
        <w:tc>
          <w:tcPr>
            <w:tcW w:w="3020" w:type="dxa"/>
          </w:tcPr>
          <w:p w14:paraId="2531B722" w14:textId="2A66A6B9" w:rsidR="00260DE1" w:rsidRPr="00260DE1" w:rsidRDefault="0075276F" w:rsidP="001B035B">
            <w:proofErr w:type="spellStart"/>
            <w:r w:rsidRPr="0075276F">
              <w:t>plastic</w:t>
            </w:r>
            <w:proofErr w:type="spellEnd"/>
            <w:r w:rsidRPr="0075276F">
              <w:t xml:space="preserve"> </w:t>
            </w:r>
            <w:proofErr w:type="spellStart"/>
            <w:r w:rsidRPr="0075276F">
              <w:t>waste</w:t>
            </w:r>
            <w:proofErr w:type="spellEnd"/>
          </w:p>
        </w:tc>
        <w:tc>
          <w:tcPr>
            <w:tcW w:w="3021" w:type="dxa"/>
          </w:tcPr>
          <w:p w14:paraId="7F4B65C5" w14:textId="77777777" w:rsidR="00260DE1" w:rsidRPr="00260DE1" w:rsidRDefault="00260DE1" w:rsidP="001B035B">
            <w:proofErr w:type="spellStart"/>
            <w:r w:rsidRPr="00260DE1">
              <w:t>Unsplash</w:t>
            </w:r>
            <w:proofErr w:type="spellEnd"/>
            <w:r w:rsidRPr="00260DE1">
              <w:t xml:space="preserve"> / </w:t>
            </w:r>
            <w:proofErr w:type="spellStart"/>
            <w:r w:rsidRPr="00260DE1">
              <w:t>Pixabay</w:t>
            </w:r>
            <w:proofErr w:type="spellEnd"/>
          </w:p>
        </w:tc>
        <w:tc>
          <w:tcPr>
            <w:tcW w:w="3021" w:type="dxa"/>
          </w:tcPr>
          <w:p w14:paraId="3E1BF4FF" w14:textId="77777777" w:rsidR="00260DE1" w:rsidRDefault="003A1365" w:rsidP="001B035B">
            <w:proofErr w:type="spellStart"/>
            <w:r w:rsidRPr="003A1365">
              <w:t>free</w:t>
            </w:r>
            <w:proofErr w:type="spellEnd"/>
            <w:r w:rsidRPr="003A1365">
              <w:t xml:space="preserve"> </w:t>
            </w:r>
            <w:proofErr w:type="spellStart"/>
            <w:r w:rsidRPr="003A1365">
              <w:t>to</w:t>
            </w:r>
            <w:proofErr w:type="spellEnd"/>
            <w:r w:rsidRPr="003A1365">
              <w:t xml:space="preserve"> </w:t>
            </w:r>
            <w:proofErr w:type="spellStart"/>
            <w:r w:rsidRPr="003A1365">
              <w:t>use</w:t>
            </w:r>
            <w:proofErr w:type="spellEnd"/>
          </w:p>
          <w:p w14:paraId="0A8C2F48" w14:textId="1A03C758" w:rsidR="0075276F" w:rsidRPr="00260DE1" w:rsidRDefault="0075276F" w:rsidP="001B035B"/>
        </w:tc>
      </w:tr>
      <w:tr w:rsidR="00260DE1" w:rsidRPr="006E06D3" w14:paraId="16F80A1C" w14:textId="77777777" w:rsidTr="00260DE1">
        <w:tc>
          <w:tcPr>
            <w:tcW w:w="3020" w:type="dxa"/>
          </w:tcPr>
          <w:p w14:paraId="44D7815B" w14:textId="34EAA4CA" w:rsidR="00260DE1" w:rsidRPr="00260DE1" w:rsidRDefault="0075276F" w:rsidP="001B035B">
            <w:r w:rsidRPr="0075276F">
              <w:t>Zamzam Well</w:t>
            </w:r>
          </w:p>
        </w:tc>
        <w:tc>
          <w:tcPr>
            <w:tcW w:w="3021" w:type="dxa"/>
          </w:tcPr>
          <w:p w14:paraId="1A8A4B10" w14:textId="0F82D9A4" w:rsidR="00260DE1" w:rsidRPr="00260DE1" w:rsidRDefault="0075276F" w:rsidP="001B035B">
            <w:proofErr w:type="spellStart"/>
            <w:r w:rsidRPr="0075276F">
              <w:t>historical</w:t>
            </w:r>
            <w:proofErr w:type="spellEnd"/>
            <w:r w:rsidRPr="0075276F">
              <w:t xml:space="preserve"> </w:t>
            </w:r>
            <w:proofErr w:type="spellStart"/>
            <w:r w:rsidRPr="0075276F">
              <w:t>archives</w:t>
            </w:r>
            <w:proofErr w:type="spellEnd"/>
          </w:p>
        </w:tc>
        <w:tc>
          <w:tcPr>
            <w:tcW w:w="3021" w:type="dxa"/>
          </w:tcPr>
          <w:p w14:paraId="71B827CA" w14:textId="77777777" w:rsidR="00260DE1" w:rsidRDefault="0075276F" w:rsidP="001B035B">
            <w:proofErr w:type="spellStart"/>
            <w:r w:rsidRPr="0075276F">
              <w:t>Cite</w:t>
            </w:r>
            <w:proofErr w:type="spellEnd"/>
            <w:r w:rsidRPr="0075276F">
              <w:t xml:space="preserve"> </w:t>
            </w:r>
            <w:proofErr w:type="spellStart"/>
            <w:r w:rsidRPr="0075276F">
              <w:t>the</w:t>
            </w:r>
            <w:proofErr w:type="spellEnd"/>
            <w:r w:rsidRPr="0075276F">
              <w:t xml:space="preserve"> source</w:t>
            </w:r>
          </w:p>
          <w:p w14:paraId="466E77D5" w14:textId="6BECE810" w:rsidR="0075276F" w:rsidRPr="006E06D3" w:rsidRDefault="0075276F" w:rsidP="001B035B"/>
        </w:tc>
      </w:tr>
    </w:tbl>
    <w:p w14:paraId="43AF9696" w14:textId="5046205C" w:rsidR="00260DE1" w:rsidRPr="006E06D3" w:rsidRDefault="00260DE1" w:rsidP="00260DE1"/>
    <w:p w14:paraId="7A1718C8" w14:textId="77777777" w:rsidR="0075276F" w:rsidRPr="0075276F" w:rsidRDefault="0075276F" w:rsidP="0075276F">
      <w:pPr>
        <w:rPr>
          <w:b/>
          <w:bCs/>
          <w:sz w:val="36"/>
          <w:szCs w:val="36"/>
        </w:rPr>
      </w:pPr>
      <w:r w:rsidRPr="0075276F">
        <w:rPr>
          <w:b/>
          <w:bCs/>
          <w:sz w:val="36"/>
          <w:szCs w:val="36"/>
        </w:rPr>
        <w:t xml:space="preserve">Legal </w:t>
      </w:r>
      <w:proofErr w:type="spellStart"/>
      <w:r w:rsidRPr="0075276F">
        <w:rPr>
          <w:b/>
          <w:bCs/>
          <w:sz w:val="36"/>
          <w:szCs w:val="36"/>
        </w:rPr>
        <w:t>notices</w:t>
      </w:r>
      <w:proofErr w:type="spellEnd"/>
    </w:p>
    <w:p w14:paraId="631E9CB3" w14:textId="77777777" w:rsidR="0075276F" w:rsidRPr="0075276F" w:rsidRDefault="0075276F" w:rsidP="0075276F">
      <w:r w:rsidRPr="0075276F">
        <w:t xml:space="preserve">•    Only </w:t>
      </w:r>
      <w:proofErr w:type="spellStart"/>
      <w:r w:rsidRPr="0075276F">
        <w:t>use</w:t>
      </w:r>
      <w:proofErr w:type="spellEnd"/>
      <w:r w:rsidRPr="0075276F">
        <w:t xml:space="preserve"> </w:t>
      </w:r>
      <w:proofErr w:type="spellStart"/>
      <w:r w:rsidRPr="0075276F">
        <w:t>images</w:t>
      </w:r>
      <w:proofErr w:type="spellEnd"/>
      <w:r w:rsidRPr="0075276F">
        <w:t xml:space="preserve"> </w:t>
      </w:r>
      <w:proofErr w:type="spellStart"/>
      <w:r w:rsidRPr="0075276F">
        <w:t>for</w:t>
      </w:r>
      <w:proofErr w:type="spellEnd"/>
      <w:r w:rsidRPr="0075276F">
        <w:t xml:space="preserve"> </w:t>
      </w:r>
      <w:proofErr w:type="spellStart"/>
      <w:r w:rsidRPr="0075276F">
        <w:t>which</w:t>
      </w:r>
      <w:proofErr w:type="spellEnd"/>
      <w:r w:rsidRPr="0075276F">
        <w:t xml:space="preserve"> </w:t>
      </w:r>
      <w:proofErr w:type="spellStart"/>
      <w:r w:rsidRPr="0075276F">
        <w:t>usage</w:t>
      </w:r>
      <w:proofErr w:type="spellEnd"/>
      <w:r w:rsidRPr="0075276F">
        <w:t xml:space="preserve"> </w:t>
      </w:r>
      <w:proofErr w:type="spellStart"/>
      <w:r w:rsidRPr="0075276F">
        <w:t>rights</w:t>
      </w:r>
      <w:proofErr w:type="spellEnd"/>
      <w:r w:rsidRPr="0075276F">
        <w:t xml:space="preserve"> </w:t>
      </w:r>
      <w:proofErr w:type="spellStart"/>
      <w:r w:rsidRPr="0075276F">
        <w:t>have</w:t>
      </w:r>
      <w:proofErr w:type="spellEnd"/>
      <w:r w:rsidRPr="0075276F">
        <w:t xml:space="preserve"> </w:t>
      </w:r>
      <w:proofErr w:type="spellStart"/>
      <w:r w:rsidRPr="0075276F">
        <w:t>been</w:t>
      </w:r>
      <w:proofErr w:type="spellEnd"/>
      <w:r w:rsidRPr="0075276F">
        <w:t xml:space="preserve"> </w:t>
      </w:r>
      <w:proofErr w:type="spellStart"/>
      <w:r w:rsidRPr="0075276F">
        <w:t>clarified</w:t>
      </w:r>
      <w:proofErr w:type="spellEnd"/>
    </w:p>
    <w:p w14:paraId="286E7C62" w14:textId="77777777" w:rsidR="0075276F" w:rsidRPr="0075276F" w:rsidRDefault="0075276F" w:rsidP="0075276F">
      <w:r w:rsidRPr="0075276F">
        <w:t xml:space="preserve">•    </w:t>
      </w:r>
      <w:proofErr w:type="spellStart"/>
      <w:r w:rsidRPr="0075276F">
        <w:t>For</w:t>
      </w:r>
      <w:proofErr w:type="spellEnd"/>
      <w:r w:rsidRPr="0075276F">
        <w:t xml:space="preserve"> </w:t>
      </w:r>
      <w:proofErr w:type="spellStart"/>
      <w:r w:rsidRPr="0075276F">
        <w:t>images</w:t>
      </w:r>
      <w:proofErr w:type="spellEnd"/>
      <w:r w:rsidRPr="0075276F">
        <w:t xml:space="preserve"> </w:t>
      </w:r>
      <w:proofErr w:type="spellStart"/>
      <w:r w:rsidRPr="0075276F">
        <w:t>featuring</w:t>
      </w:r>
      <w:proofErr w:type="spellEnd"/>
      <w:r w:rsidRPr="0075276F">
        <w:t xml:space="preserve"> </w:t>
      </w:r>
      <w:proofErr w:type="spellStart"/>
      <w:r w:rsidRPr="0075276F">
        <w:t>people</w:t>
      </w:r>
      <w:proofErr w:type="spellEnd"/>
      <w:r w:rsidRPr="0075276F">
        <w:t xml:space="preserve">: </w:t>
      </w:r>
      <w:proofErr w:type="spellStart"/>
      <w:r w:rsidRPr="0075276F">
        <w:t>consent</w:t>
      </w:r>
      <w:proofErr w:type="spellEnd"/>
      <w:r w:rsidRPr="0075276F">
        <w:t xml:space="preserve"> </w:t>
      </w:r>
      <w:proofErr w:type="spellStart"/>
      <w:r w:rsidRPr="0075276F">
        <w:t>is</w:t>
      </w:r>
      <w:proofErr w:type="spellEnd"/>
      <w:r w:rsidRPr="0075276F">
        <w:t xml:space="preserve"> </w:t>
      </w:r>
      <w:proofErr w:type="spellStart"/>
      <w:r w:rsidRPr="0075276F">
        <w:t>required</w:t>
      </w:r>
      <w:proofErr w:type="spellEnd"/>
    </w:p>
    <w:p w14:paraId="795AF904" w14:textId="31A69105" w:rsidR="00260DE1" w:rsidRDefault="0075276F" w:rsidP="0075276F">
      <w:r w:rsidRPr="0075276F">
        <w:t xml:space="preserve">•    Always </w:t>
      </w:r>
      <w:proofErr w:type="spellStart"/>
      <w:r w:rsidRPr="0075276F">
        <w:t>cite</w:t>
      </w:r>
      <w:proofErr w:type="spellEnd"/>
      <w:r w:rsidRPr="0075276F">
        <w:t xml:space="preserve"> </w:t>
      </w:r>
      <w:proofErr w:type="spellStart"/>
      <w:r w:rsidRPr="0075276F">
        <w:t>your</w:t>
      </w:r>
      <w:proofErr w:type="spellEnd"/>
      <w:r w:rsidRPr="0075276F">
        <w:t xml:space="preserve"> </w:t>
      </w:r>
      <w:proofErr w:type="spellStart"/>
      <w:r w:rsidRPr="0075276F">
        <w:t>sources</w:t>
      </w:r>
      <w:proofErr w:type="spellEnd"/>
    </w:p>
    <w:p w14:paraId="0E2A1CEE" w14:textId="0D16AC1F" w:rsidR="00AD30ED" w:rsidRDefault="00AD30ED" w:rsidP="00AD30ED">
      <w:r w:rsidRPr="00AD30ED">
        <w:rPr>
          <w:noProof/>
        </w:rPr>
        <w:drawing>
          <wp:inline distT="0" distB="0" distL="0" distR="0" wp14:anchorId="39D5D44A" wp14:editId="5E1D3DE3">
            <wp:extent cx="3568677" cy="4533757"/>
            <wp:effectExtent l="0" t="0" r="635" b="0"/>
            <wp:docPr id="5" name="Inhaltsplatzhalter 4" descr="Ein Bild, das Gebäude, Entwurf, Kunst, Schwarzweiß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67B863E2-9868-B611-37F7-5B20985B21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haltsplatzhalter 4" descr="Ein Bild, das Gebäude, Entwurf, Kunst, Schwarzweiß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67B863E2-9868-B611-37F7-5B20985B21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t="9752" r="-1" b="364"/>
                    <a:stretch/>
                  </pic:blipFill>
                  <pic:spPr>
                    <a:xfrm rot="5400000">
                      <a:off x="0" y="0"/>
                      <a:ext cx="3593427" cy="45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BB825" w14:textId="7C1647D0" w:rsidR="00AD30ED" w:rsidRPr="00AD30ED" w:rsidRDefault="00AD30ED" w:rsidP="0075276F">
      <w:pPr>
        <w:rPr>
          <w:rFonts w:asciiTheme="majorBidi" w:hAnsiTheme="majorBidi" w:cstheme="majorBidi"/>
        </w:rPr>
      </w:pPr>
      <w:r w:rsidRPr="00AD30ED">
        <w:rPr>
          <w:rFonts w:asciiTheme="majorBidi" w:hAnsiTheme="majorBidi" w:cstheme="majorBidi"/>
        </w:rPr>
        <w:t xml:space="preserve">Historische Aufnahme des Zamzam-Brunnens im Bereich des </w:t>
      </w:r>
      <w:proofErr w:type="spellStart"/>
      <w:r w:rsidRPr="00AD30ED">
        <w:rPr>
          <w:rFonts w:asciiTheme="majorBidi" w:hAnsiTheme="majorBidi" w:cstheme="majorBidi"/>
        </w:rPr>
        <w:t>Masjid</w:t>
      </w:r>
      <w:proofErr w:type="spellEnd"/>
      <w:r w:rsidRPr="00AD30ED">
        <w:rPr>
          <w:rFonts w:asciiTheme="majorBidi" w:hAnsiTheme="majorBidi" w:cstheme="majorBidi"/>
        </w:rPr>
        <w:t xml:space="preserve"> al-Haram in Mekka.</w:t>
      </w:r>
      <w:r w:rsidRPr="00AD30ED">
        <w:rPr>
          <w:rFonts w:asciiTheme="majorBidi" w:hAnsiTheme="majorBidi" w:cstheme="majorBidi"/>
        </w:rPr>
        <w:br/>
        <w:t xml:space="preserve">Quelle: </w:t>
      </w:r>
      <w:proofErr w:type="spellStart"/>
      <w:r w:rsidRPr="00AD30ED">
        <w:rPr>
          <w:rFonts w:asciiTheme="majorBidi" w:hAnsiTheme="majorBidi" w:cstheme="majorBidi"/>
        </w:rPr>
        <w:t>Islamic</w:t>
      </w:r>
      <w:proofErr w:type="spellEnd"/>
      <w:r w:rsidRPr="00AD30ED">
        <w:rPr>
          <w:rFonts w:asciiTheme="majorBidi" w:hAnsiTheme="majorBidi" w:cstheme="majorBidi"/>
        </w:rPr>
        <w:t xml:space="preserve"> Landmarks, „Zamzam Well“, abrufbar unter:</w:t>
      </w:r>
      <w:r w:rsidRPr="00AD30ED">
        <w:rPr>
          <w:rFonts w:asciiTheme="majorBidi" w:hAnsiTheme="majorBidi" w:cstheme="majorBidi"/>
        </w:rPr>
        <w:br/>
      </w:r>
      <w:hyperlink r:id="rId6" w:tgtFrame="_new" w:history="1">
        <w:r w:rsidRPr="00AD30ED">
          <w:rPr>
            <w:rStyle w:val="Hyperlink"/>
            <w:rFonts w:asciiTheme="majorBidi" w:hAnsiTheme="majorBidi" w:cstheme="majorBidi"/>
          </w:rPr>
          <w:t>https://www.islamiclandmarks.com/makkah-haram-sharief/zamzam-well</w:t>
        </w:r>
      </w:hyperlink>
      <w:r w:rsidRPr="00AD30ED">
        <w:rPr>
          <w:rFonts w:asciiTheme="majorBidi" w:hAnsiTheme="majorBidi" w:cstheme="majorBidi"/>
        </w:rPr>
        <w:br/>
        <w:t>(abgerufen am 06.05.2026).</w:t>
      </w:r>
    </w:p>
    <w:p w14:paraId="633402E6" w14:textId="77777777" w:rsidR="00C21AA6" w:rsidRDefault="00C21AA6" w:rsidP="00C21AA6">
      <w:pPr>
        <w:pStyle w:val="StandardWeb"/>
        <w:rPr>
          <w:color w:val="000000"/>
        </w:rPr>
      </w:pPr>
      <w:r w:rsidRPr="00584D24">
        <w:rPr>
          <w:noProof/>
          <w:color w:val="000000"/>
        </w:rPr>
        <w:lastRenderedPageBreak/>
        <w:drawing>
          <wp:inline distT="0" distB="0" distL="0" distR="0" wp14:anchorId="4598ED9B" wp14:editId="16E027E8">
            <wp:extent cx="4334933" cy="3007980"/>
            <wp:effectExtent l="0" t="0" r="0" b="2540"/>
            <wp:docPr id="11894299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299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8818" cy="302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0107D" w14:textId="77777777" w:rsidR="00C21AA6" w:rsidRPr="00CE7A39" w:rsidRDefault="00C21AA6" w:rsidP="00C21AA6">
      <w:pPr>
        <w:pStyle w:val="StandardWeb"/>
        <w:rPr>
          <w:color w:val="000000"/>
        </w:rPr>
      </w:pPr>
      <w:r w:rsidRPr="00584D24">
        <w:rPr>
          <w:color w:val="000000"/>
        </w:rPr>
        <w:t>Abbildung X: Infografik zum Zamzam Water Project. Quelle: Arab News (2022), „</w:t>
      </w:r>
      <w:proofErr w:type="spellStart"/>
      <w:r w:rsidRPr="00584D24">
        <w:rPr>
          <w:color w:val="000000"/>
        </w:rPr>
        <w:t>Makkah’s</w:t>
      </w:r>
      <w:proofErr w:type="spellEnd"/>
      <w:r w:rsidRPr="00584D24">
        <w:rPr>
          <w:color w:val="000000"/>
        </w:rPr>
        <w:t xml:space="preserve"> Zamzam </w:t>
      </w:r>
      <w:proofErr w:type="spellStart"/>
      <w:r w:rsidRPr="00584D24">
        <w:rPr>
          <w:color w:val="000000"/>
        </w:rPr>
        <w:t>water</w:t>
      </w:r>
      <w:proofErr w:type="spellEnd"/>
      <w:r w:rsidRPr="00584D24">
        <w:rPr>
          <w:color w:val="000000"/>
        </w:rPr>
        <w:t xml:space="preserve"> </w:t>
      </w:r>
      <w:proofErr w:type="spellStart"/>
      <w:r w:rsidRPr="00584D24">
        <w:rPr>
          <w:color w:val="000000"/>
        </w:rPr>
        <w:t>production</w:t>
      </w:r>
      <w:proofErr w:type="spellEnd"/>
      <w:r w:rsidRPr="00584D24">
        <w:rPr>
          <w:color w:val="000000"/>
        </w:rPr>
        <w:t xml:space="preserve"> </w:t>
      </w:r>
      <w:proofErr w:type="spellStart"/>
      <w:r w:rsidRPr="00584D24">
        <w:rPr>
          <w:color w:val="000000"/>
        </w:rPr>
        <w:t>melds</w:t>
      </w:r>
      <w:proofErr w:type="spellEnd"/>
      <w:r w:rsidRPr="00584D24">
        <w:rPr>
          <w:color w:val="000000"/>
        </w:rPr>
        <w:t xml:space="preserve"> </w:t>
      </w:r>
      <w:proofErr w:type="spellStart"/>
      <w:r w:rsidRPr="00584D24">
        <w:rPr>
          <w:color w:val="000000"/>
        </w:rPr>
        <w:t>ancient</w:t>
      </w:r>
      <w:proofErr w:type="spellEnd"/>
      <w:r w:rsidRPr="00584D24">
        <w:rPr>
          <w:color w:val="000000"/>
        </w:rPr>
        <w:t xml:space="preserve"> </w:t>
      </w:r>
      <w:proofErr w:type="spellStart"/>
      <w:r w:rsidRPr="00584D24">
        <w:rPr>
          <w:color w:val="000000"/>
        </w:rPr>
        <w:t>history</w:t>
      </w:r>
      <w:proofErr w:type="spellEnd"/>
      <w:r w:rsidRPr="00584D24">
        <w:rPr>
          <w:color w:val="000000"/>
        </w:rPr>
        <w:t xml:space="preserve"> </w:t>
      </w:r>
      <w:proofErr w:type="spellStart"/>
      <w:r w:rsidRPr="00584D24">
        <w:rPr>
          <w:color w:val="000000"/>
        </w:rPr>
        <w:t>with</w:t>
      </w:r>
      <w:proofErr w:type="spellEnd"/>
      <w:r w:rsidRPr="00584D24">
        <w:rPr>
          <w:color w:val="000000"/>
        </w:rPr>
        <w:t xml:space="preserve"> modern </w:t>
      </w:r>
      <w:proofErr w:type="spellStart"/>
      <w:r w:rsidRPr="00584D24">
        <w:rPr>
          <w:color w:val="000000"/>
        </w:rPr>
        <w:t>technology</w:t>
      </w:r>
      <w:proofErr w:type="spellEnd"/>
      <w:r w:rsidRPr="00584D24">
        <w:rPr>
          <w:color w:val="000000"/>
        </w:rPr>
        <w:t>“, URL, abgerufen am 06.05.2026.</w:t>
      </w:r>
    </w:p>
    <w:p w14:paraId="49656A92" w14:textId="77777777" w:rsidR="00C21AA6" w:rsidRPr="00855059" w:rsidRDefault="00C21AA6" w:rsidP="00C21AA6">
      <w:pPr>
        <w:spacing w:before="100" w:beforeAutospacing="1" w:after="100" w:afterAutospacing="1"/>
        <w:rPr>
          <w:rFonts w:asciiTheme="majorBidi" w:hAnsiTheme="majorBidi" w:cstheme="majorBidi"/>
          <w:lang w:val="en-US"/>
        </w:rPr>
      </w:pPr>
      <w:r w:rsidRPr="00CE7A39">
        <w:rPr>
          <w:rFonts w:asciiTheme="majorBidi" w:hAnsiTheme="majorBidi" w:cstheme="majorBidi"/>
          <w:noProof/>
          <w:lang w:val="en-US"/>
        </w:rPr>
        <w:drawing>
          <wp:inline distT="0" distB="0" distL="0" distR="0" wp14:anchorId="3067A588" wp14:editId="1346195E">
            <wp:extent cx="4174066" cy="2782711"/>
            <wp:effectExtent l="0" t="0" r="4445" b="0"/>
            <wp:docPr id="6159415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9415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5738" cy="279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630BD" w14:textId="77777777" w:rsidR="00C21AA6" w:rsidRDefault="00C21AA6" w:rsidP="00C21AA6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CE7A39">
        <w:rPr>
          <w:rFonts w:asciiTheme="majorBidi" w:hAnsiTheme="majorBidi" w:cstheme="majorBidi"/>
        </w:rPr>
        <w:t xml:space="preserve">By Mohammad Bahareth - Flickr: </w:t>
      </w:r>
      <w:r w:rsidRPr="00CE7A39">
        <w:rPr>
          <w:rFonts w:asciiTheme="majorBidi" w:hAnsiTheme="majorBidi"/>
          <w:rtl/>
        </w:rPr>
        <w:t>بئر زمزم الأثري</w:t>
      </w:r>
      <w:r w:rsidRPr="00CE7A39">
        <w:rPr>
          <w:rFonts w:asciiTheme="majorBidi" w:hAnsiTheme="majorBidi" w:cstheme="majorBidi"/>
        </w:rPr>
        <w:t xml:space="preserve">, CC BY-SA 2.0, </w:t>
      </w:r>
      <w:hyperlink r:id="rId9" w:history="1">
        <w:r w:rsidRPr="00B94FF8">
          <w:rPr>
            <w:rStyle w:val="Hyperlink"/>
            <w:rFonts w:asciiTheme="majorBidi" w:hAnsiTheme="majorBidi" w:cstheme="majorBidi"/>
          </w:rPr>
          <w:t>https://commons.wikimedia.org/w/index.php?curid=33477990</w:t>
        </w:r>
      </w:hyperlink>
    </w:p>
    <w:p w14:paraId="3278AA5D" w14:textId="77777777" w:rsidR="00C21AA6" w:rsidRPr="00FA7CE9" w:rsidRDefault="00C21AA6" w:rsidP="00C21AA6">
      <w:pPr>
        <w:spacing w:before="100" w:beforeAutospacing="1" w:after="100" w:afterAutospacing="1"/>
        <w:rPr>
          <w:rFonts w:asciiTheme="majorBidi" w:hAnsiTheme="majorBidi" w:cstheme="majorBidi"/>
        </w:rPr>
      </w:pPr>
    </w:p>
    <w:p w14:paraId="5A2C743F" w14:textId="77777777" w:rsidR="00C21AA6" w:rsidRPr="00FA7CE9" w:rsidRDefault="00C21AA6" w:rsidP="00C21AA6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CE7A3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347DF27" wp14:editId="774890E3">
            <wp:extent cx="3589866" cy="4792027"/>
            <wp:effectExtent l="0" t="0" r="4445" b="0"/>
            <wp:docPr id="13766754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6754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1731" cy="483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47325" w14:textId="77777777" w:rsidR="00C21AA6" w:rsidRDefault="00C21AA6" w:rsidP="00C21AA6">
      <w:pPr>
        <w:rPr>
          <w:rFonts w:asciiTheme="majorBidi" w:hAnsiTheme="majorBidi" w:cstheme="majorBidi"/>
        </w:rPr>
      </w:pPr>
      <w:r w:rsidRPr="00CE7A39">
        <w:rPr>
          <w:rFonts w:asciiTheme="majorBidi" w:hAnsiTheme="majorBidi" w:cstheme="majorBidi"/>
        </w:rPr>
        <w:t xml:space="preserve">By Khalili Collections, CC BY-SA 4.0, </w:t>
      </w:r>
      <w:hyperlink r:id="rId11" w:history="1">
        <w:r w:rsidRPr="00B94FF8">
          <w:rPr>
            <w:rStyle w:val="Hyperlink"/>
            <w:rFonts w:asciiTheme="majorBidi" w:hAnsiTheme="majorBidi" w:cstheme="majorBidi"/>
          </w:rPr>
          <w:t>https://commons.wikimedia.org/w/index.php?curid=97920328</w:t>
        </w:r>
      </w:hyperlink>
    </w:p>
    <w:p w14:paraId="6C723F9C" w14:textId="77777777" w:rsidR="00C21AA6" w:rsidRDefault="00C21AA6" w:rsidP="00C21AA6">
      <w:pPr>
        <w:rPr>
          <w:rFonts w:asciiTheme="majorBidi" w:hAnsiTheme="majorBidi" w:cstheme="majorBidi"/>
        </w:rPr>
      </w:pPr>
    </w:p>
    <w:p w14:paraId="75FF3689" w14:textId="77777777" w:rsidR="00C21AA6" w:rsidRPr="00FA7CE9" w:rsidRDefault="00C21AA6" w:rsidP="00C21AA6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FA7CE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5EB5DBD" wp14:editId="2177DD13">
            <wp:extent cx="3118299" cy="3473026"/>
            <wp:effectExtent l="0" t="0" r="6350" b="0"/>
            <wp:docPr id="3758681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6816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29866" cy="348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C1124" w14:textId="77777777" w:rsidR="00C21AA6" w:rsidRDefault="00C21AA6" w:rsidP="00C21AA6">
      <w:pPr>
        <w:spacing w:before="100" w:beforeAutospacing="1" w:after="100" w:afterAutospacing="1"/>
        <w:rPr>
          <w:rFonts w:asciiTheme="majorBidi" w:hAnsiTheme="majorBidi" w:cstheme="majorBidi"/>
          <w:i/>
          <w:iCs/>
        </w:rPr>
      </w:pPr>
      <w:r w:rsidRPr="00EC5727">
        <w:rPr>
          <w:rFonts w:asciiTheme="majorBidi" w:hAnsiTheme="majorBidi" w:cstheme="majorBidi"/>
          <w:i/>
          <w:iCs/>
        </w:rPr>
        <w:t>Source</w:t>
      </w:r>
      <w:r w:rsidRPr="00EC5727">
        <w:rPr>
          <w:rFonts w:asciiTheme="majorBidi" w:hAnsiTheme="majorBidi" w:cstheme="majorBidi"/>
          <w:i/>
          <w:iCs/>
          <w:lang w:val="en-US"/>
        </w:rPr>
        <w:t xml:space="preserve">: </w:t>
      </w:r>
      <w:r w:rsidRPr="00EC5727">
        <w:rPr>
          <w:rFonts w:asciiTheme="majorBidi" w:hAnsiTheme="majorBidi" w:cstheme="majorBidi"/>
          <w:i/>
          <w:iCs/>
        </w:rPr>
        <w:t xml:space="preserve">Qamar, Mohammad Anees: Zamzam </w:t>
      </w:r>
      <w:proofErr w:type="spellStart"/>
      <w:r w:rsidRPr="00EC5727">
        <w:rPr>
          <w:rFonts w:asciiTheme="majorBidi" w:hAnsiTheme="majorBidi" w:cstheme="majorBidi"/>
          <w:i/>
          <w:iCs/>
        </w:rPr>
        <w:t>water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bottle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with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dates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in </w:t>
      </w:r>
      <w:proofErr w:type="spellStart"/>
      <w:r w:rsidRPr="00EC5727">
        <w:rPr>
          <w:rFonts w:asciiTheme="majorBidi" w:hAnsiTheme="majorBidi" w:cstheme="majorBidi"/>
          <w:i/>
          <w:iCs/>
        </w:rPr>
        <w:t>front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of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Abraj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Al Bait Clock Tower, Mecca, via Wikimedia Commons, </w:t>
      </w:r>
      <w:proofErr w:type="spellStart"/>
      <w:r w:rsidRPr="00EC5727">
        <w:rPr>
          <w:rFonts w:asciiTheme="majorBidi" w:hAnsiTheme="majorBidi" w:cstheme="majorBidi"/>
          <w:i/>
          <w:iCs/>
        </w:rPr>
        <w:t>licensed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C5727">
        <w:rPr>
          <w:rFonts w:asciiTheme="majorBidi" w:hAnsiTheme="majorBidi" w:cstheme="majorBidi"/>
          <w:i/>
          <w:iCs/>
        </w:rPr>
        <w:t>under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CC BY-SA 4.0, </w:t>
      </w:r>
      <w:proofErr w:type="spellStart"/>
      <w:r w:rsidRPr="00EC5727">
        <w:rPr>
          <w:rFonts w:asciiTheme="majorBidi" w:hAnsiTheme="majorBidi" w:cstheme="majorBidi"/>
          <w:i/>
          <w:iCs/>
        </w:rPr>
        <w:t>available</w:t>
      </w:r>
      <w:proofErr w:type="spellEnd"/>
      <w:r w:rsidRPr="00EC5727">
        <w:rPr>
          <w:rFonts w:asciiTheme="majorBidi" w:hAnsiTheme="majorBidi" w:cstheme="majorBidi"/>
          <w:i/>
          <w:iCs/>
        </w:rPr>
        <w:t xml:space="preserve"> at:</w:t>
      </w:r>
      <w:r w:rsidRPr="00EC5727">
        <w:rPr>
          <w:rFonts w:asciiTheme="majorBidi" w:hAnsiTheme="majorBidi" w:cstheme="majorBidi"/>
          <w:i/>
          <w:iCs/>
        </w:rPr>
        <w:br/>
      </w:r>
      <w:hyperlink r:id="rId13" w:history="1">
        <w:r w:rsidRPr="00B94FF8">
          <w:rPr>
            <w:rStyle w:val="Hyperlink"/>
            <w:rFonts w:asciiTheme="majorBidi" w:hAnsiTheme="majorBidi" w:cstheme="majorBidi"/>
            <w:i/>
            <w:iCs/>
          </w:rPr>
          <w:t>https://commons.wikimedia.org/wiki/File:Zamzam_water_bottle_with_dates_in_front_of_Abraj_Al_Bait_Clock_Tower,_Mecca.jpg</w:t>
        </w:r>
      </w:hyperlink>
      <w:r>
        <w:rPr>
          <w:rFonts w:asciiTheme="majorBidi" w:hAnsiTheme="majorBidi" w:cstheme="majorBidi"/>
          <w:i/>
          <w:iCs/>
        </w:rPr>
        <w:t xml:space="preserve"> </w:t>
      </w:r>
      <w:r w:rsidRPr="00EC5727">
        <w:rPr>
          <w:rFonts w:asciiTheme="majorBidi" w:hAnsiTheme="majorBidi" w:cstheme="majorBidi"/>
          <w:i/>
          <w:iCs/>
        </w:rPr>
        <w:t>(</w:t>
      </w:r>
      <w:proofErr w:type="spellStart"/>
      <w:r w:rsidRPr="00EC5727">
        <w:rPr>
          <w:rFonts w:asciiTheme="majorBidi" w:hAnsiTheme="majorBidi" w:cstheme="majorBidi"/>
          <w:i/>
          <w:iCs/>
        </w:rPr>
        <w:t>accessed</w:t>
      </w:r>
      <w:proofErr w:type="spellEnd"/>
      <w:r w:rsidRPr="00EC5727">
        <w:rPr>
          <w:rFonts w:asciiTheme="majorBidi" w:hAnsiTheme="majorBidi" w:cstheme="majorBidi"/>
          <w:i/>
          <w:iCs/>
        </w:rPr>
        <w:t>: May 5, 2026).</w:t>
      </w:r>
    </w:p>
    <w:p w14:paraId="300EA424" w14:textId="77777777" w:rsidR="00897B2E" w:rsidRDefault="00897B2E" w:rsidP="00C21AA6">
      <w:pPr>
        <w:spacing w:before="100" w:beforeAutospacing="1" w:after="100" w:afterAutospacing="1"/>
        <w:rPr>
          <w:rFonts w:asciiTheme="majorBidi" w:hAnsiTheme="majorBidi" w:cstheme="majorBidi"/>
          <w:i/>
          <w:iCs/>
        </w:rPr>
      </w:pPr>
    </w:p>
    <w:p w14:paraId="09897639" w14:textId="49C8B9E3" w:rsidR="00897B2E" w:rsidRDefault="00897B2E" w:rsidP="00C21AA6">
      <w:pPr>
        <w:spacing w:before="100" w:beforeAutospacing="1" w:after="100" w:afterAutospacing="1"/>
        <w:rPr>
          <w:rFonts w:asciiTheme="majorBidi" w:hAnsiTheme="majorBidi" w:cstheme="majorBidi"/>
          <w:i/>
          <w:iCs/>
        </w:rPr>
      </w:pPr>
      <w:r w:rsidRPr="00897B2E">
        <w:rPr>
          <w:rFonts w:asciiTheme="majorBidi" w:hAnsiTheme="majorBidi" w:cstheme="majorBidi"/>
          <w:i/>
          <w:iCs/>
          <w:noProof/>
        </w:rPr>
        <w:drawing>
          <wp:inline distT="0" distB="0" distL="0" distR="0" wp14:anchorId="34901B36" wp14:editId="1770AB67">
            <wp:extent cx="4711700" cy="2794000"/>
            <wp:effectExtent l="0" t="0" r="0" b="0"/>
            <wp:docPr id="6660845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0845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BBB0A" w14:textId="77777777" w:rsidR="00897B2E" w:rsidRDefault="00897B2E" w:rsidP="00C21AA6">
      <w:pPr>
        <w:spacing w:before="100" w:beforeAutospacing="1" w:after="100" w:afterAutospacing="1"/>
        <w:rPr>
          <w:rFonts w:asciiTheme="majorBidi" w:hAnsiTheme="majorBidi" w:cstheme="majorBidi"/>
          <w:i/>
          <w:iCs/>
        </w:rPr>
      </w:pPr>
    </w:p>
    <w:p w14:paraId="2035B603" w14:textId="6185E72B" w:rsidR="00897B2E" w:rsidRPr="00897B2E" w:rsidRDefault="00897B2E" w:rsidP="00C21AA6">
      <w:pPr>
        <w:spacing w:before="100" w:beforeAutospacing="1" w:after="100" w:afterAutospacing="1"/>
        <w:rPr>
          <w:rFonts w:asciiTheme="majorBidi" w:hAnsiTheme="majorBidi" w:cstheme="majorBidi"/>
          <w:i/>
          <w:iCs/>
          <w:lang w:val="en-US"/>
        </w:rPr>
      </w:pPr>
      <w:r w:rsidRPr="00897B2E">
        <w:rPr>
          <w:rFonts w:asciiTheme="majorBidi" w:hAnsiTheme="majorBidi" w:cstheme="majorBidi"/>
          <w:i/>
          <w:iCs/>
        </w:rPr>
        <w:t xml:space="preserve">Image source: Arab News (2019):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Changes</w:t>
      </w:r>
      <w:proofErr w:type="spellEnd"/>
      <w:r w:rsidRPr="00897B2E">
        <w:rPr>
          <w:rStyle w:val="Hervorhebung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to</w:t>
      </w:r>
      <w:proofErr w:type="spellEnd"/>
      <w:r w:rsidRPr="00897B2E">
        <w:rPr>
          <w:rStyle w:val="Hervorhebung"/>
          <w:rFonts w:asciiTheme="majorBidi" w:hAnsiTheme="majorBidi" w:cstheme="majorBidi"/>
          <w:i w:val="0"/>
          <w:iCs w:val="0"/>
        </w:rPr>
        <w:t xml:space="preserve"> Zamzam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bottles</w:t>
      </w:r>
      <w:proofErr w:type="spellEnd"/>
      <w:r w:rsidRPr="00897B2E">
        <w:rPr>
          <w:rStyle w:val="Hervorhebung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to</w:t>
      </w:r>
      <w:proofErr w:type="spellEnd"/>
      <w:r w:rsidRPr="00897B2E">
        <w:rPr>
          <w:rStyle w:val="Hervorhebung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meet</w:t>
      </w:r>
      <w:proofErr w:type="spellEnd"/>
      <w:r w:rsidRPr="00897B2E">
        <w:rPr>
          <w:rStyle w:val="Hervorhebung"/>
          <w:rFonts w:asciiTheme="majorBidi" w:hAnsiTheme="majorBidi" w:cstheme="majorBidi"/>
          <w:i w:val="0"/>
          <w:iCs w:val="0"/>
        </w:rPr>
        <w:t xml:space="preserve"> </w:t>
      </w:r>
      <w:proofErr w:type="spellStart"/>
      <w:r w:rsidRPr="00897B2E">
        <w:rPr>
          <w:rStyle w:val="Hervorhebung"/>
          <w:rFonts w:asciiTheme="majorBidi" w:hAnsiTheme="majorBidi" w:cstheme="majorBidi"/>
          <w:i w:val="0"/>
          <w:iCs w:val="0"/>
        </w:rPr>
        <w:t>demand</w:t>
      </w:r>
      <w:proofErr w:type="spellEnd"/>
      <w:r w:rsidRPr="00897B2E">
        <w:rPr>
          <w:rFonts w:asciiTheme="majorBidi" w:hAnsiTheme="majorBidi" w:cstheme="majorBidi"/>
          <w:i/>
          <w:iCs/>
        </w:rPr>
        <w:t xml:space="preserve">. Online verfügbar unter: </w:t>
      </w:r>
      <w:hyperlink r:id="rId15" w:tgtFrame="_new" w:history="1">
        <w:r w:rsidRPr="00897B2E">
          <w:rPr>
            <w:rStyle w:val="Hyperlink"/>
            <w:rFonts w:asciiTheme="majorBidi" w:hAnsiTheme="majorBidi" w:cstheme="majorBidi"/>
            <w:i/>
            <w:iCs/>
          </w:rPr>
          <w:t>https://www.arabnews.com/node/1457111/saudi-arabia</w:t>
        </w:r>
      </w:hyperlink>
      <w:r w:rsidRPr="00897B2E">
        <w:rPr>
          <w:rFonts w:asciiTheme="majorBidi" w:hAnsiTheme="majorBidi" w:cstheme="majorBidi"/>
          <w:i/>
          <w:iCs/>
        </w:rPr>
        <w:t xml:space="preserve"> (Zugriff: 06.05.2026).</w:t>
      </w:r>
    </w:p>
    <w:p w14:paraId="478A7728" w14:textId="77777777" w:rsidR="00C21AA6" w:rsidRPr="00FA7CE9" w:rsidRDefault="00C21AA6" w:rsidP="00C21AA6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FA7CE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E68EB56" wp14:editId="6A18F604">
            <wp:extent cx="3212247" cy="2081303"/>
            <wp:effectExtent l="0" t="0" r="1270" b="1905"/>
            <wp:docPr id="14517296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72963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9065" cy="2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14A5" w14:textId="77777777" w:rsidR="00C21AA6" w:rsidRPr="00EC5727" w:rsidRDefault="00C21AA6" w:rsidP="00C21AA6">
      <w:pPr>
        <w:pStyle w:val="StandardWeb"/>
        <w:rPr>
          <w:rFonts w:asciiTheme="majorBidi" w:hAnsiTheme="majorBidi" w:cstheme="majorBidi"/>
          <w:i/>
          <w:iCs/>
          <w:lang w:val="en-US"/>
        </w:rPr>
      </w:pPr>
      <w:r w:rsidRPr="00EC5727">
        <w:rPr>
          <w:rFonts w:asciiTheme="majorBidi" w:hAnsiTheme="majorBidi" w:cstheme="majorBidi"/>
          <w:b/>
          <w:bCs/>
          <w:i/>
          <w:iCs/>
          <w:lang w:val="en-US"/>
        </w:rPr>
        <w:t xml:space="preserve">Image: </w:t>
      </w:r>
      <w:r w:rsidRPr="00EC5727">
        <w:rPr>
          <w:rFonts w:asciiTheme="majorBidi" w:hAnsiTheme="majorBidi" w:cstheme="majorBidi"/>
          <w:i/>
          <w:iCs/>
          <w:lang w:val="en-US"/>
        </w:rPr>
        <w:t>Plastic waste on a beach because of global consumption patterns</w:t>
      </w:r>
    </w:p>
    <w:p w14:paraId="55C666E7" w14:textId="77777777" w:rsidR="00F26B91" w:rsidRPr="00897B2E" w:rsidRDefault="00C21AA6" w:rsidP="00F26B91">
      <w:pPr>
        <w:pStyle w:val="StandardWeb"/>
        <w:rPr>
          <w:rFonts w:asciiTheme="majorBidi" w:hAnsiTheme="majorBidi" w:cstheme="majorBidi"/>
          <w:lang w:val="en-US"/>
        </w:rPr>
      </w:pPr>
      <w:r w:rsidRPr="00897B2E">
        <w:rPr>
          <w:rFonts w:asciiTheme="majorBidi" w:hAnsiTheme="majorBidi" w:cstheme="majorBidi"/>
          <w:b/>
          <w:bCs/>
          <w:lang w:val="en-US"/>
        </w:rPr>
        <w:t>Source</w:t>
      </w:r>
      <w:r w:rsidRPr="00897B2E">
        <w:rPr>
          <w:rFonts w:asciiTheme="majorBidi" w:hAnsiTheme="majorBidi" w:cstheme="majorBidi"/>
          <w:lang w:val="en-US"/>
        </w:rPr>
        <w:t>: Shutterstock (stock image), cited from: Manal Al-</w:t>
      </w:r>
      <w:proofErr w:type="spellStart"/>
      <w:r w:rsidRPr="00897B2E">
        <w:rPr>
          <w:rFonts w:asciiTheme="majorBidi" w:hAnsiTheme="majorBidi" w:cstheme="majorBidi"/>
          <w:lang w:val="en-US"/>
        </w:rPr>
        <w:t>Barakati</w:t>
      </w:r>
      <w:proofErr w:type="spellEnd"/>
      <w:r w:rsidRPr="00897B2E">
        <w:rPr>
          <w:rFonts w:asciiTheme="majorBidi" w:hAnsiTheme="majorBidi" w:cstheme="majorBidi"/>
          <w:lang w:val="en-US"/>
        </w:rPr>
        <w:t xml:space="preserve">, </w:t>
      </w:r>
      <w:r w:rsidRPr="00897B2E">
        <w:rPr>
          <w:rStyle w:val="Hervorhebung"/>
          <w:rFonts w:asciiTheme="majorBidi" w:hAnsiTheme="majorBidi" w:cstheme="majorBidi"/>
          <w:lang w:val="en-US"/>
        </w:rPr>
        <w:t>Why Saudi Arabia is ditching plastic bottles in favor of tap water</w:t>
      </w:r>
      <w:r w:rsidRPr="00897B2E">
        <w:rPr>
          <w:rFonts w:asciiTheme="majorBidi" w:hAnsiTheme="majorBidi" w:cstheme="majorBidi"/>
          <w:lang w:val="en-US"/>
        </w:rPr>
        <w:t xml:space="preserve">, Arab News, 28.02.2025, </w:t>
      </w:r>
      <w:hyperlink r:id="rId17" w:tgtFrame="_new" w:history="1">
        <w:r w:rsidRPr="00897B2E">
          <w:rPr>
            <w:rStyle w:val="Hyperlink"/>
            <w:rFonts w:asciiTheme="majorBidi" w:hAnsiTheme="majorBidi" w:cstheme="majorBidi"/>
            <w:lang w:val="en-US"/>
          </w:rPr>
          <w:t>https://arab.news/meu38</w:t>
        </w:r>
      </w:hyperlink>
      <w:r w:rsidRPr="00897B2E">
        <w:rPr>
          <w:rFonts w:asciiTheme="majorBidi" w:hAnsiTheme="majorBidi" w:cstheme="majorBidi"/>
          <w:lang w:val="en-US"/>
        </w:rPr>
        <w:t xml:space="preserve"> </w:t>
      </w:r>
      <w:r w:rsidR="00F26B91" w:rsidRPr="00897B2E">
        <w:rPr>
          <w:rFonts w:asciiTheme="majorBidi" w:hAnsiTheme="majorBidi" w:cstheme="majorBidi"/>
          <w:lang w:val="en-US"/>
        </w:rPr>
        <w:t>(</w:t>
      </w:r>
      <w:proofErr w:type="spellStart"/>
      <w:r w:rsidR="00F26B91" w:rsidRPr="00897B2E">
        <w:rPr>
          <w:rFonts w:asciiTheme="majorBidi" w:hAnsiTheme="majorBidi" w:cstheme="majorBidi"/>
          <w:lang w:val="en-US"/>
        </w:rPr>
        <w:t>Zugriff</w:t>
      </w:r>
      <w:proofErr w:type="spellEnd"/>
      <w:r w:rsidR="00F26B91" w:rsidRPr="00897B2E">
        <w:rPr>
          <w:rFonts w:asciiTheme="majorBidi" w:hAnsiTheme="majorBidi" w:cstheme="majorBidi"/>
          <w:lang w:val="en-US"/>
        </w:rPr>
        <w:t xml:space="preserve"> am: 05.05.2026)</w:t>
      </w:r>
    </w:p>
    <w:p w14:paraId="4481E2BE" w14:textId="77777777" w:rsidR="003568CC" w:rsidRPr="003568CC" w:rsidRDefault="003568CC" w:rsidP="003568CC">
      <w:pPr>
        <w:rPr>
          <w:rFonts w:asciiTheme="majorBidi" w:hAnsiTheme="majorBidi" w:cstheme="majorBidi"/>
        </w:rPr>
      </w:pPr>
      <w:r w:rsidRPr="003568CC">
        <w:rPr>
          <w:rFonts w:asciiTheme="majorBidi" w:hAnsiTheme="majorBidi" w:cstheme="majorBidi"/>
        </w:rPr>
        <w:t xml:space="preserve">The </w:t>
      </w:r>
      <w:proofErr w:type="spellStart"/>
      <w:r w:rsidRPr="003568CC">
        <w:rPr>
          <w:rFonts w:asciiTheme="majorBidi" w:hAnsiTheme="majorBidi" w:cstheme="majorBidi"/>
        </w:rPr>
        <w:t>commercialisation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of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religious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products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is</w:t>
      </w:r>
      <w:proofErr w:type="spellEnd"/>
      <w:r w:rsidRPr="003568CC">
        <w:rPr>
          <w:rFonts w:asciiTheme="majorBidi" w:hAnsiTheme="majorBidi" w:cstheme="majorBidi"/>
        </w:rPr>
        <w:t xml:space="preserve"> also evident in online </w:t>
      </w:r>
      <w:proofErr w:type="spellStart"/>
      <w:r w:rsidRPr="003568CC">
        <w:rPr>
          <w:rFonts w:asciiTheme="majorBidi" w:hAnsiTheme="majorBidi" w:cstheme="majorBidi"/>
        </w:rPr>
        <w:t>retail</w:t>
      </w:r>
      <w:proofErr w:type="spellEnd"/>
      <w:r w:rsidRPr="003568CC">
        <w:rPr>
          <w:rFonts w:asciiTheme="majorBidi" w:hAnsiTheme="majorBidi" w:cstheme="majorBidi"/>
        </w:rPr>
        <w:t xml:space="preserve">. Zamzam </w:t>
      </w:r>
      <w:proofErr w:type="spellStart"/>
      <w:r w:rsidRPr="003568CC">
        <w:rPr>
          <w:rFonts w:asciiTheme="majorBidi" w:hAnsiTheme="majorBidi" w:cstheme="majorBidi"/>
        </w:rPr>
        <w:t>water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is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sold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internationally</w:t>
      </w:r>
      <w:proofErr w:type="spellEnd"/>
      <w:r w:rsidRPr="003568CC">
        <w:rPr>
          <w:rFonts w:asciiTheme="majorBidi" w:hAnsiTheme="majorBidi" w:cstheme="majorBidi"/>
        </w:rPr>
        <w:t xml:space="preserve"> via </w:t>
      </w:r>
      <w:proofErr w:type="spellStart"/>
      <w:r w:rsidRPr="003568CC">
        <w:rPr>
          <w:rFonts w:asciiTheme="majorBidi" w:hAnsiTheme="majorBidi" w:cstheme="majorBidi"/>
        </w:rPr>
        <w:t>platforms</w:t>
      </w:r>
      <w:proofErr w:type="spellEnd"/>
      <w:r w:rsidRPr="003568CC">
        <w:rPr>
          <w:rFonts w:asciiTheme="majorBidi" w:hAnsiTheme="majorBidi" w:cstheme="majorBidi"/>
        </w:rPr>
        <w:t xml:space="preserve"> such </w:t>
      </w:r>
      <w:proofErr w:type="spellStart"/>
      <w:r w:rsidRPr="003568CC">
        <w:rPr>
          <w:rFonts w:asciiTheme="majorBidi" w:hAnsiTheme="majorBidi" w:cstheme="majorBidi"/>
        </w:rPr>
        <w:t>as</w:t>
      </w:r>
      <w:proofErr w:type="spellEnd"/>
      <w:r w:rsidRPr="003568CC">
        <w:rPr>
          <w:rFonts w:asciiTheme="majorBidi" w:hAnsiTheme="majorBidi" w:cstheme="majorBidi"/>
        </w:rPr>
        <w:t xml:space="preserve"> eBay in a </w:t>
      </w:r>
      <w:proofErr w:type="spellStart"/>
      <w:r w:rsidRPr="003568CC">
        <w:rPr>
          <w:rFonts w:asciiTheme="majorBidi" w:hAnsiTheme="majorBidi" w:cstheme="majorBidi"/>
        </w:rPr>
        <w:t>variety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of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packaging</w:t>
      </w:r>
      <w:proofErr w:type="spellEnd"/>
      <w:r w:rsidRPr="003568CC">
        <w:rPr>
          <w:rFonts w:asciiTheme="majorBidi" w:hAnsiTheme="majorBidi" w:cstheme="majorBidi"/>
        </w:rPr>
        <w:t xml:space="preserve"> and </w:t>
      </w:r>
      <w:proofErr w:type="spellStart"/>
      <w:r w:rsidRPr="003568CC">
        <w:rPr>
          <w:rFonts w:asciiTheme="majorBidi" w:hAnsiTheme="majorBidi" w:cstheme="majorBidi"/>
        </w:rPr>
        <w:t>sales</w:t>
      </w:r>
      <w:proofErr w:type="spellEnd"/>
      <w:r w:rsidRPr="003568CC">
        <w:rPr>
          <w:rFonts w:asciiTheme="majorBidi" w:hAnsiTheme="majorBidi" w:cstheme="majorBidi"/>
        </w:rPr>
        <w:t xml:space="preserve"> </w:t>
      </w:r>
      <w:proofErr w:type="spellStart"/>
      <w:r w:rsidRPr="003568CC">
        <w:rPr>
          <w:rFonts w:asciiTheme="majorBidi" w:hAnsiTheme="majorBidi" w:cstheme="majorBidi"/>
        </w:rPr>
        <w:t>formats</w:t>
      </w:r>
      <w:proofErr w:type="spellEnd"/>
      <w:r w:rsidRPr="003568CC">
        <w:rPr>
          <w:rFonts w:asciiTheme="majorBidi" w:hAnsiTheme="majorBidi" w:cstheme="majorBidi"/>
        </w:rPr>
        <w:t>.</w:t>
      </w:r>
    </w:p>
    <w:p w14:paraId="2E5717B5" w14:textId="45E477F4" w:rsidR="003568CC" w:rsidRPr="003568CC" w:rsidRDefault="003568CC" w:rsidP="003568CC">
      <w:pPr>
        <w:rPr>
          <w:rFonts w:asciiTheme="majorBidi" w:hAnsiTheme="majorBidi" w:cstheme="majorBidi"/>
          <w:i/>
          <w:iCs/>
        </w:rPr>
      </w:pPr>
      <w:r w:rsidRPr="003568CC">
        <w:rPr>
          <w:rFonts w:asciiTheme="majorBidi" w:hAnsiTheme="majorBidi" w:cstheme="majorBidi"/>
          <w:i/>
          <w:iCs/>
        </w:rPr>
        <w:t xml:space="preserve">An </w:t>
      </w:r>
      <w:proofErr w:type="spellStart"/>
      <w:r w:rsidRPr="003568CC">
        <w:rPr>
          <w:rFonts w:asciiTheme="majorBidi" w:hAnsiTheme="majorBidi" w:cstheme="majorBidi"/>
          <w:i/>
          <w:iCs/>
        </w:rPr>
        <w:t>example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568CC">
        <w:rPr>
          <w:rFonts w:asciiTheme="majorBidi" w:hAnsiTheme="majorBidi" w:cstheme="majorBidi"/>
          <w:i/>
          <w:iCs/>
        </w:rPr>
        <w:t>of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568CC">
        <w:rPr>
          <w:rFonts w:asciiTheme="majorBidi" w:hAnsiTheme="majorBidi" w:cstheme="majorBidi"/>
          <w:i/>
          <w:iCs/>
        </w:rPr>
        <w:t>the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digital </w:t>
      </w:r>
      <w:proofErr w:type="spellStart"/>
      <w:r w:rsidRPr="003568CC">
        <w:rPr>
          <w:rFonts w:asciiTheme="majorBidi" w:hAnsiTheme="majorBidi" w:cstheme="majorBidi"/>
          <w:i/>
          <w:iCs/>
        </w:rPr>
        <w:t>marketing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568CC">
        <w:rPr>
          <w:rFonts w:asciiTheme="majorBidi" w:hAnsiTheme="majorBidi" w:cstheme="majorBidi"/>
          <w:i/>
          <w:iCs/>
        </w:rPr>
        <w:t>of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Zamzam </w:t>
      </w:r>
      <w:proofErr w:type="spellStart"/>
      <w:r w:rsidRPr="003568CC">
        <w:rPr>
          <w:rFonts w:asciiTheme="majorBidi" w:hAnsiTheme="majorBidi" w:cstheme="majorBidi"/>
          <w:i/>
          <w:iCs/>
        </w:rPr>
        <w:t>water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via international online </w:t>
      </w:r>
      <w:proofErr w:type="spellStart"/>
      <w:r w:rsidRPr="003568CC">
        <w:rPr>
          <w:rFonts w:asciiTheme="majorBidi" w:hAnsiTheme="majorBidi" w:cstheme="majorBidi"/>
          <w:i/>
          <w:iCs/>
        </w:rPr>
        <w:t>retail</w:t>
      </w:r>
      <w:proofErr w:type="spellEnd"/>
      <w:r w:rsidRPr="003568C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568CC">
        <w:rPr>
          <w:rFonts w:asciiTheme="majorBidi" w:hAnsiTheme="majorBidi" w:cstheme="majorBidi"/>
          <w:i/>
          <w:iCs/>
        </w:rPr>
        <w:t>platforms</w:t>
      </w:r>
      <w:proofErr w:type="spellEnd"/>
      <w:r w:rsidRPr="003568CC">
        <w:rPr>
          <w:rFonts w:asciiTheme="majorBidi" w:hAnsiTheme="majorBidi" w:cstheme="majorBidi"/>
          <w:i/>
          <w:iCs/>
        </w:rPr>
        <w:t>.</w:t>
      </w:r>
    </w:p>
    <w:p w14:paraId="3CBD282D" w14:textId="77777777" w:rsidR="003568CC" w:rsidRDefault="003568CC" w:rsidP="003568CC">
      <w:pPr>
        <w:rPr>
          <w:rFonts w:asciiTheme="majorBidi" w:hAnsiTheme="majorBidi" w:cstheme="majorBidi"/>
        </w:rPr>
      </w:pPr>
      <w:r w:rsidRPr="00980760">
        <w:rPr>
          <w:rFonts w:asciiTheme="majorBidi" w:hAnsiTheme="majorBidi" w:cstheme="majorBidi"/>
          <w:noProof/>
        </w:rPr>
        <w:drawing>
          <wp:inline distT="0" distB="0" distL="0" distR="0" wp14:anchorId="29E30E16" wp14:editId="06A02BF3">
            <wp:extent cx="4637551" cy="2350981"/>
            <wp:effectExtent l="0" t="0" r="0" b="0"/>
            <wp:docPr id="17861441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14419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68115" cy="236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760">
        <w:rPr>
          <w:rFonts w:asciiTheme="majorBidi" w:hAnsiTheme="majorBidi" w:cstheme="majorBidi"/>
          <w:noProof/>
        </w:rPr>
        <w:drawing>
          <wp:inline distT="0" distB="0" distL="0" distR="0" wp14:anchorId="49C2C778" wp14:editId="506B174A">
            <wp:extent cx="1890391" cy="2107518"/>
            <wp:effectExtent l="0" t="0" r="2540" b="1270"/>
            <wp:docPr id="35509817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981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2959" cy="212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8A7C" w14:textId="7ACB2B05" w:rsidR="00787715" w:rsidRPr="00787715" w:rsidRDefault="003568CC" w:rsidP="00787715">
      <w:pPr>
        <w:rPr>
          <w:rFonts w:asciiTheme="majorBidi" w:hAnsiTheme="majorBidi" w:cstheme="majorBidi"/>
          <w:i/>
          <w:iCs/>
        </w:rPr>
      </w:pPr>
      <w:r w:rsidRPr="00897B2E">
        <w:rPr>
          <w:rFonts w:asciiTheme="majorBidi" w:hAnsiTheme="majorBidi" w:cstheme="majorBidi"/>
          <w:i/>
          <w:iCs/>
        </w:rPr>
        <w:t xml:space="preserve">Source: eBay UK, „Zamzam Water Zam </w:t>
      </w:r>
      <w:proofErr w:type="spellStart"/>
      <w:r w:rsidRPr="00897B2E">
        <w:rPr>
          <w:rFonts w:asciiTheme="majorBidi" w:hAnsiTheme="majorBidi" w:cstheme="majorBidi"/>
          <w:i/>
          <w:iCs/>
        </w:rPr>
        <w:t>Zam</w:t>
      </w:r>
      <w:proofErr w:type="spellEnd"/>
      <w:r w:rsidRPr="00897B2E">
        <w:rPr>
          <w:rFonts w:asciiTheme="majorBidi" w:hAnsiTheme="majorBidi" w:cstheme="majorBidi"/>
          <w:i/>
          <w:iCs/>
        </w:rPr>
        <w:t xml:space="preserve"> Mecca Makkah 100% Original Natural“,</w:t>
      </w:r>
      <w:r w:rsidRPr="00897B2E">
        <w:rPr>
          <w:rFonts w:asciiTheme="majorBidi" w:hAnsiTheme="majorBidi" w:cstheme="majorBidi"/>
          <w:i/>
          <w:iCs/>
        </w:rPr>
        <w:br/>
        <w:t>abrufbar unter:</w:t>
      </w:r>
      <w:r w:rsidRPr="00897B2E">
        <w:rPr>
          <w:rFonts w:asciiTheme="majorBidi" w:hAnsiTheme="majorBidi" w:cstheme="majorBidi"/>
          <w:i/>
          <w:iCs/>
        </w:rPr>
        <w:br/>
      </w:r>
    </w:p>
    <w:p w14:paraId="368D88EB" w14:textId="77777777" w:rsidR="00787715" w:rsidRDefault="00787715" w:rsidP="003568CC">
      <w:pPr>
        <w:rPr>
          <w:i/>
          <w:iCs/>
        </w:rPr>
      </w:pPr>
    </w:p>
    <w:p w14:paraId="691D1856" w14:textId="77777777" w:rsidR="00787715" w:rsidRDefault="00787715" w:rsidP="003568CC">
      <w:pPr>
        <w:rPr>
          <w:i/>
          <w:iCs/>
        </w:rPr>
      </w:pPr>
    </w:p>
    <w:p w14:paraId="454A5B32" w14:textId="49EC2B1A" w:rsidR="003568CC" w:rsidRDefault="00787715" w:rsidP="003568CC">
      <w:pPr>
        <w:rPr>
          <w:rFonts w:asciiTheme="majorBidi" w:hAnsiTheme="majorBidi" w:cstheme="majorBidi"/>
          <w:i/>
          <w:iCs/>
        </w:rPr>
      </w:pPr>
      <w:hyperlink r:id="rId20" w:history="1">
        <w:r w:rsidRPr="00B94FF8">
          <w:rPr>
            <w:rStyle w:val="Hyperlink"/>
            <w:rFonts w:asciiTheme="majorBidi" w:hAnsiTheme="majorBidi" w:cstheme="majorBidi"/>
            <w:i/>
            <w:iCs/>
          </w:rPr>
          <w:t>https://www.ebay.co.uk/itm/235286049815</w:t>
        </w:r>
      </w:hyperlink>
      <w:r w:rsidR="00D93992">
        <w:rPr>
          <w:rFonts w:asciiTheme="majorBidi" w:hAnsiTheme="majorBidi" w:cstheme="majorBidi"/>
          <w:i/>
          <w:iCs/>
        </w:rPr>
        <w:t xml:space="preserve"> </w:t>
      </w:r>
      <w:r w:rsidR="003568CC" w:rsidRPr="00897B2E">
        <w:rPr>
          <w:rFonts w:asciiTheme="majorBidi" w:hAnsiTheme="majorBidi" w:cstheme="majorBidi"/>
          <w:i/>
          <w:iCs/>
        </w:rPr>
        <w:t>(</w:t>
      </w:r>
      <w:proofErr w:type="spellStart"/>
      <w:r w:rsidR="003568CC" w:rsidRPr="00897B2E">
        <w:rPr>
          <w:rFonts w:asciiTheme="majorBidi" w:hAnsiTheme="majorBidi" w:cstheme="majorBidi"/>
          <w:i/>
          <w:iCs/>
        </w:rPr>
        <w:t>accessed</w:t>
      </w:r>
      <w:proofErr w:type="spellEnd"/>
      <w:r w:rsidR="003568CC" w:rsidRPr="00897B2E">
        <w:rPr>
          <w:rFonts w:asciiTheme="majorBidi" w:hAnsiTheme="majorBidi" w:cstheme="majorBidi"/>
          <w:i/>
          <w:iCs/>
        </w:rPr>
        <w:t xml:space="preserve"> on 06.05.2026).</w:t>
      </w:r>
    </w:p>
    <w:p w14:paraId="5E452162" w14:textId="77777777" w:rsidR="00787715" w:rsidRDefault="00787715" w:rsidP="003568CC">
      <w:pPr>
        <w:rPr>
          <w:rFonts w:asciiTheme="majorBidi" w:hAnsiTheme="majorBidi" w:cstheme="majorBidi"/>
          <w:i/>
          <w:iCs/>
        </w:rPr>
      </w:pPr>
    </w:p>
    <w:p w14:paraId="3B5CBD94" w14:textId="127E9DA2" w:rsidR="00787715" w:rsidRDefault="00230E5D" w:rsidP="003568CC">
      <w:pPr>
        <w:rPr>
          <w:rFonts w:asciiTheme="majorBidi" w:hAnsiTheme="majorBidi" w:cstheme="majorBidi"/>
          <w:i/>
          <w:iCs/>
        </w:rPr>
      </w:pPr>
      <w:r w:rsidRPr="00230E5D">
        <w:rPr>
          <w:rFonts w:asciiTheme="majorBidi" w:hAnsiTheme="majorBidi" w:cstheme="majorBidi"/>
          <w:i/>
          <w:iCs/>
          <w:noProof/>
        </w:rPr>
        <w:drawing>
          <wp:inline distT="0" distB="0" distL="0" distR="0" wp14:anchorId="691714EA" wp14:editId="358A3777">
            <wp:extent cx="4229100" cy="6997700"/>
            <wp:effectExtent l="0" t="0" r="0" b="0"/>
            <wp:docPr id="18819840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8409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7763" w14:textId="77777777" w:rsidR="00787715" w:rsidRDefault="00787715" w:rsidP="00787715">
      <w:pPr>
        <w:pStyle w:val="StandardWeb"/>
        <w:shd w:val="clear" w:color="auto" w:fill="D9F2D0" w:themeFill="accent6" w:themeFillTint="33"/>
      </w:pPr>
      <w:r>
        <w:t xml:space="preserve">„6 Ways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Hajj </w:t>
      </w:r>
      <w:proofErr w:type="spellStart"/>
      <w:r>
        <w:t>Environmentally</w:t>
      </w:r>
      <w:proofErr w:type="spellEnd"/>
      <w:r>
        <w:t>-Friendly“</w:t>
      </w:r>
    </w:p>
    <w:p w14:paraId="5B9A2E10" w14:textId="1B4DFD84" w:rsidR="00787715" w:rsidRDefault="00787715" w:rsidP="00787715">
      <w:pPr>
        <w:pStyle w:val="StandardWeb"/>
        <w:rPr>
          <w:color w:val="000000"/>
        </w:rPr>
      </w:pPr>
      <w:r>
        <w:rPr>
          <w:color w:val="000000"/>
        </w:rPr>
        <w:t xml:space="preserve">The </w:t>
      </w:r>
      <w:proofErr w:type="spellStart"/>
      <w:r>
        <w:rPr>
          <w:color w:val="000000"/>
        </w:rPr>
        <w:t>photograph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highlights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environmental </w:t>
      </w:r>
      <w:proofErr w:type="spellStart"/>
      <w:r>
        <w:rPr>
          <w:color w:val="000000"/>
        </w:rPr>
        <w:t>challenges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by</w:t>
      </w:r>
      <w:proofErr w:type="spellEnd"/>
      <w:r>
        <w:rPr>
          <w:color w:val="000000"/>
        </w:rPr>
        <w:t xml:space="preserve"> large-</w:t>
      </w:r>
      <w:proofErr w:type="spellStart"/>
      <w:r>
        <w:rPr>
          <w:color w:val="000000"/>
        </w:rPr>
        <w:t>scale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pilgrimages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particularly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by</w:t>
      </w:r>
      <w:proofErr w:type="spellEnd"/>
      <w:r>
        <w:rPr>
          <w:color w:val="000000"/>
        </w:rPr>
        <w:t xml:space="preserve"> single-</w:t>
      </w:r>
      <w:proofErr w:type="spellStart"/>
      <w:r>
        <w:rPr>
          <w:color w:val="000000"/>
        </w:rPr>
        <w:t>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plastics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water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bottles</w:t>
      </w:r>
      <w:proofErr w:type="spellEnd"/>
      <w:r>
        <w:rPr>
          <w:color w:val="000000"/>
        </w:rPr>
        <w:t xml:space="preserve">. At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same time, </w:t>
      </w:r>
      <w:proofErr w:type="spellStart"/>
      <w:r>
        <w:rPr>
          <w:color w:val="000000"/>
        </w:rPr>
        <w:t>there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growing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initiatives </w:t>
      </w:r>
      <w:proofErr w:type="spellStart"/>
      <w:r>
        <w:rPr>
          <w:color w:val="000000"/>
        </w:rPr>
        <w:t>promoting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sustainable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environmentally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friendly</w:t>
      </w:r>
      <w:proofErr w:type="spellEnd"/>
      <w:r>
        <w:rPr>
          <w:color w:val="000000"/>
        </w:rPr>
        <w:t xml:space="preserve"> Hajj (‘Green Hajj’), </w:t>
      </w:r>
      <w:proofErr w:type="spellStart"/>
      <w:r>
        <w:rPr>
          <w:color w:val="000000"/>
        </w:rPr>
        <w:t>which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reduction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recycling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responsible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consumption</w:t>
      </w:r>
      <w:proofErr w:type="spellEnd"/>
      <w:r>
        <w:rPr>
          <w:color w:val="000000"/>
        </w:rPr>
        <w:t>.</w:t>
      </w:r>
    </w:p>
    <w:p w14:paraId="41347AE8" w14:textId="77777777" w:rsidR="00787715" w:rsidRDefault="00787715" w:rsidP="003568CC">
      <w:pPr>
        <w:rPr>
          <w:rFonts w:asciiTheme="majorBidi" w:hAnsiTheme="majorBidi" w:cstheme="majorBidi"/>
          <w:i/>
          <w:iCs/>
        </w:rPr>
      </w:pPr>
    </w:p>
    <w:p w14:paraId="413830DC" w14:textId="3DBC8010" w:rsidR="00787715" w:rsidRPr="00787715" w:rsidRDefault="00787715" w:rsidP="003568CC">
      <w:pPr>
        <w:rPr>
          <w:rFonts w:asciiTheme="majorBidi" w:hAnsiTheme="majorBidi" w:cstheme="majorBidi"/>
          <w:i/>
          <w:iCs/>
        </w:rPr>
      </w:pPr>
      <w:r w:rsidRPr="00787715">
        <w:rPr>
          <w:i/>
          <w:iCs/>
        </w:rPr>
        <w:t xml:space="preserve">Source: </w:t>
      </w:r>
      <w:proofErr w:type="spellStart"/>
      <w:r w:rsidRPr="00787715">
        <w:rPr>
          <w:i/>
          <w:iCs/>
        </w:rPr>
        <w:t>EcoMENA</w:t>
      </w:r>
      <w:proofErr w:type="spellEnd"/>
      <w:r w:rsidRPr="00787715">
        <w:rPr>
          <w:i/>
          <w:iCs/>
        </w:rPr>
        <w:t xml:space="preserve">, „6 Ways </w:t>
      </w:r>
      <w:proofErr w:type="spellStart"/>
      <w:r w:rsidRPr="00787715">
        <w:rPr>
          <w:i/>
          <w:iCs/>
        </w:rPr>
        <w:t>to</w:t>
      </w:r>
      <w:proofErr w:type="spellEnd"/>
      <w:r w:rsidRPr="00787715">
        <w:rPr>
          <w:i/>
          <w:iCs/>
        </w:rPr>
        <w:t xml:space="preserve"> </w:t>
      </w:r>
      <w:proofErr w:type="spellStart"/>
      <w:r w:rsidRPr="00787715">
        <w:rPr>
          <w:i/>
          <w:iCs/>
        </w:rPr>
        <w:t>Make</w:t>
      </w:r>
      <w:proofErr w:type="spellEnd"/>
      <w:r w:rsidRPr="00787715">
        <w:rPr>
          <w:i/>
          <w:iCs/>
        </w:rPr>
        <w:t xml:space="preserve"> </w:t>
      </w:r>
      <w:proofErr w:type="spellStart"/>
      <w:r w:rsidRPr="00787715">
        <w:rPr>
          <w:i/>
          <w:iCs/>
        </w:rPr>
        <w:t>Your</w:t>
      </w:r>
      <w:proofErr w:type="spellEnd"/>
      <w:r w:rsidRPr="00787715">
        <w:rPr>
          <w:i/>
          <w:iCs/>
        </w:rPr>
        <w:t xml:space="preserve"> Hajj </w:t>
      </w:r>
      <w:proofErr w:type="spellStart"/>
      <w:r w:rsidRPr="00787715">
        <w:rPr>
          <w:i/>
          <w:iCs/>
        </w:rPr>
        <w:t>Environmentally</w:t>
      </w:r>
      <w:proofErr w:type="spellEnd"/>
      <w:r w:rsidRPr="00787715">
        <w:rPr>
          <w:i/>
          <w:iCs/>
        </w:rPr>
        <w:t>-Friendly“, 29.04.2025,</w:t>
      </w:r>
      <w:r w:rsidRPr="00787715">
        <w:rPr>
          <w:i/>
          <w:iCs/>
        </w:rPr>
        <w:br/>
        <w:t>https://www.ecomena.org/eco-friendly-hajj/</w:t>
      </w:r>
      <w:r w:rsidRPr="00787715">
        <w:rPr>
          <w:i/>
          <w:iCs/>
        </w:rPr>
        <w:br/>
        <w:t>(</w:t>
      </w:r>
      <w:proofErr w:type="spellStart"/>
      <w:r w:rsidRPr="00787715">
        <w:rPr>
          <w:i/>
          <w:iCs/>
        </w:rPr>
        <w:t>accessed</w:t>
      </w:r>
      <w:proofErr w:type="spellEnd"/>
      <w:r w:rsidRPr="00787715">
        <w:rPr>
          <w:i/>
          <w:iCs/>
        </w:rPr>
        <w:t xml:space="preserve"> on 06.05.2026).</w:t>
      </w:r>
    </w:p>
    <w:p w14:paraId="50997324" w14:textId="77777777" w:rsidR="003568CC" w:rsidRPr="00980760" w:rsidRDefault="003568CC" w:rsidP="003568CC">
      <w:pPr>
        <w:rPr>
          <w:rFonts w:asciiTheme="majorBidi" w:hAnsiTheme="majorBidi" w:cstheme="majorBidi"/>
        </w:rPr>
      </w:pPr>
    </w:p>
    <w:p w14:paraId="12F81319" w14:textId="54F8B5CD" w:rsidR="00230E5D" w:rsidRPr="00EA3381" w:rsidRDefault="00D93992" w:rsidP="00230E5D">
      <w:pPr>
        <w:pStyle w:val="StandardWeb"/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</w:pPr>
      <w:proofErr w:type="spellStart"/>
      <w:r w:rsidRPr="00D93992">
        <w:rPr>
          <w:rFonts w:asciiTheme="majorBidi" w:hAnsiTheme="majorBidi" w:cstheme="majorBidi"/>
          <w:b/>
          <w:bCs/>
          <w:i/>
          <w:iCs/>
          <w:sz w:val="28"/>
          <w:szCs w:val="28"/>
        </w:rPr>
        <w:t>Article</w:t>
      </w:r>
      <w:proofErr w:type="spellEnd"/>
      <w:r w:rsidR="00EA3381" w:rsidRPr="00EA3381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: </w:t>
      </w:r>
      <w:proofErr w:type="spellStart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>Practical</w:t>
      </w:r>
      <w:proofErr w:type="spellEnd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 xml:space="preserve"> Solutions </w:t>
      </w:r>
      <w:proofErr w:type="spellStart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>for</w:t>
      </w:r>
      <w:proofErr w:type="spellEnd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 xml:space="preserve"> a </w:t>
      </w:r>
      <w:proofErr w:type="spellStart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>Waste</w:t>
      </w:r>
      <w:proofErr w:type="spellEnd"/>
      <w:r w:rsidR="00EA3381" w:rsidRPr="00EA3381">
        <w:rPr>
          <w:rFonts w:asciiTheme="majorBidi" w:hAnsiTheme="majorBidi" w:cstheme="majorBidi"/>
          <w:i/>
          <w:iCs/>
          <w:color w:val="111111"/>
          <w:kern w:val="36"/>
          <w:sz w:val="28"/>
          <w:szCs w:val="28"/>
        </w:rPr>
        <w:t xml:space="preserve">-Free Hajj: </w:t>
      </w:r>
    </w:p>
    <w:p w14:paraId="1F1AD397" w14:textId="008DC1F1" w:rsidR="00C21AA6" w:rsidRDefault="00EA3381" w:rsidP="00EA3381">
      <w:pPr>
        <w:pStyle w:val="StandardWeb"/>
        <w:rPr>
          <w:rFonts w:asciiTheme="majorBidi" w:hAnsiTheme="majorBidi" w:cstheme="majorBidi"/>
          <w:i/>
          <w:iCs/>
          <w:color w:val="000000"/>
        </w:rPr>
      </w:pPr>
      <w:r w:rsidRPr="00EA3381">
        <w:rPr>
          <w:rFonts w:asciiTheme="majorBidi" w:hAnsiTheme="majorBidi" w:cstheme="majorBidi"/>
          <w:i/>
          <w:iCs/>
          <w:color w:val="999999"/>
        </w:rPr>
        <w:t xml:space="preserve">As Hajj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season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arrives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,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the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waste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crisis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in Makkah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necessitates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eco-friendly</w:t>
      </w:r>
      <w:proofErr w:type="spellEnd"/>
      <w:r w:rsidRPr="00EA3381">
        <w:rPr>
          <w:rFonts w:asciiTheme="majorBidi" w:hAnsiTheme="majorBidi" w:cstheme="majorBidi"/>
          <w:i/>
          <w:iCs/>
          <w:color w:val="999999"/>
        </w:rPr>
        <w:t xml:space="preserve"> </w:t>
      </w:r>
      <w:proofErr w:type="spellStart"/>
      <w:r w:rsidRPr="00EA3381">
        <w:rPr>
          <w:rFonts w:asciiTheme="majorBidi" w:hAnsiTheme="majorBidi" w:cstheme="majorBidi"/>
          <w:i/>
          <w:iCs/>
          <w:color w:val="999999"/>
        </w:rPr>
        <w:t>practices</w:t>
      </w:r>
      <w:proofErr w:type="spellEnd"/>
      <w:r>
        <w:rPr>
          <w:rFonts w:asciiTheme="majorBidi" w:hAnsiTheme="majorBidi" w:cstheme="majorBidi"/>
          <w:i/>
          <w:iCs/>
          <w:color w:val="999999"/>
        </w:rPr>
        <w:t xml:space="preserve">: </w:t>
      </w:r>
      <w:hyperlink r:id="rId22" w:history="1">
        <w:r w:rsidRPr="00B94FF8">
          <w:rPr>
            <w:rStyle w:val="Hyperlink"/>
            <w:rFonts w:asciiTheme="majorBidi" w:hAnsiTheme="majorBidi" w:cstheme="majorBidi"/>
            <w:i/>
            <w:iCs/>
          </w:rPr>
          <w:t>https://muslimclimatewatch.com/practical-solutions-for-a-waste-free-hajj/?utm_source=chatgpt.c</w:t>
        </w:r>
        <w:r w:rsidRPr="00B94FF8">
          <w:rPr>
            <w:rStyle w:val="Hyperlink"/>
            <w:rFonts w:asciiTheme="majorBidi" w:hAnsiTheme="majorBidi" w:cstheme="majorBidi"/>
            <w:i/>
            <w:iCs/>
          </w:rPr>
          <w:t>o</w:t>
        </w:r>
        <w:r w:rsidRPr="00B94FF8">
          <w:rPr>
            <w:rStyle w:val="Hyperlink"/>
            <w:rFonts w:asciiTheme="majorBidi" w:hAnsiTheme="majorBidi" w:cstheme="majorBidi"/>
            <w:i/>
            <w:iCs/>
          </w:rPr>
          <w:t>m</w:t>
        </w:r>
      </w:hyperlink>
    </w:p>
    <w:p w14:paraId="1F06415E" w14:textId="77777777" w:rsidR="00EA3381" w:rsidRPr="00EA3381" w:rsidRDefault="00EA3381" w:rsidP="00EA3381">
      <w:pPr>
        <w:pStyle w:val="StandardWeb"/>
        <w:rPr>
          <w:rFonts w:asciiTheme="majorBidi" w:hAnsiTheme="majorBidi" w:cstheme="majorBidi"/>
          <w:b/>
          <w:bCs/>
          <w:i/>
          <w:iCs/>
        </w:rPr>
      </w:pPr>
    </w:p>
    <w:sectPr w:rsidR="00EA3381" w:rsidRPr="00EA33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22087"/>
    <w:multiLevelType w:val="multilevel"/>
    <w:tmpl w:val="1622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573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E1"/>
    <w:rsid w:val="00230E5D"/>
    <w:rsid w:val="00260DE1"/>
    <w:rsid w:val="003568CC"/>
    <w:rsid w:val="003A1365"/>
    <w:rsid w:val="0075276F"/>
    <w:rsid w:val="00787715"/>
    <w:rsid w:val="007D481C"/>
    <w:rsid w:val="00897B2E"/>
    <w:rsid w:val="00AD30ED"/>
    <w:rsid w:val="00C21AA6"/>
    <w:rsid w:val="00D7717A"/>
    <w:rsid w:val="00D93992"/>
    <w:rsid w:val="00EA3381"/>
    <w:rsid w:val="00F2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D915"/>
  <w15:chartTrackingRefBased/>
  <w15:docId w15:val="{7F4F7F67-7FA4-9745-B2C1-E0C4C8A9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38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60D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60D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0D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60D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60D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60D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60D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60D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0D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0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60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0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60D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60D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60D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60D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60D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0D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60D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60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60D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0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60D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60D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60D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60D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60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60D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60DE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60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C21AA6"/>
    <w:pPr>
      <w:spacing w:before="100" w:beforeAutospacing="1" w:after="100" w:afterAutospacing="1"/>
    </w:pPr>
  </w:style>
  <w:style w:type="character" w:styleId="Hervorhebung">
    <w:name w:val="Emphasis"/>
    <w:basedOn w:val="Absatz-Standardschriftart"/>
    <w:uiPriority w:val="20"/>
    <w:qFormat/>
    <w:rsid w:val="00C21AA6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C21AA6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97B2E"/>
    <w:rPr>
      <w:color w:val="96607D" w:themeColor="followedHyperlink"/>
      <w:u w:val="single"/>
    </w:rPr>
  </w:style>
  <w:style w:type="paragraph" w:customStyle="1" w:styleId="td-post-sub-title">
    <w:name w:val="td-post-sub-title"/>
    <w:basedOn w:val="Standard"/>
    <w:rsid w:val="00EA3381"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A3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ommons.wikimedia.org/wiki/File:Zamzam_water_bottle_with_dates_in_front_of_Abraj_Al_Bait_Clock_Tower,_Mecca.jpg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https://arab.news/meu38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www.ebay.co.uk/itm/23528604981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slamiclandmarks.com/makkah-haram-sharief/zamzam-well" TargetMode="External"/><Relationship Id="rId11" Type="http://schemas.openxmlformats.org/officeDocument/2006/relationships/hyperlink" Target="https://commons.wikimedia.org/w/index.php?curid=97920328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arabnews.com/node/1457111/saudi-arabia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commons.wikimedia.org/w/index.php?curid=33477990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muslimclimatewatch.com/practical-solutions-for-a-waste-free-hajj/?utm_source=chatgpt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509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Boumaaiz</dc:creator>
  <cp:keywords/>
  <dc:description/>
  <cp:lastModifiedBy>Amina Boumaaiz</cp:lastModifiedBy>
  <cp:revision>10</cp:revision>
  <dcterms:created xsi:type="dcterms:W3CDTF">2026-05-05T19:26:00Z</dcterms:created>
  <dcterms:modified xsi:type="dcterms:W3CDTF">2026-05-06T09:37:00Z</dcterms:modified>
</cp:coreProperties>
</file>